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FEA41" w14:textId="07E58511" w:rsidR="00D46519" w:rsidRPr="00D46519" w:rsidRDefault="002A1B4F" w:rsidP="00D46519">
      <w:pPr>
        <w:spacing w:after="100" w:line="240" w:lineRule="auto"/>
        <w:rPr>
          <w:b/>
        </w:rPr>
      </w:pPr>
      <w:r>
        <w:rPr>
          <w:b/>
        </w:rPr>
        <w:tab/>
        <w:t>Prot. n.</w:t>
      </w:r>
      <w:r>
        <w:rPr>
          <w:b/>
        </w:rPr>
        <w:tab/>
      </w:r>
      <w:r w:rsidR="00416D83">
        <w:rPr>
          <w:b/>
        </w:rPr>
        <w:t>846</w:t>
      </w:r>
      <w:r>
        <w:rPr>
          <w:b/>
        </w:rPr>
        <w:tab/>
      </w:r>
      <w:r>
        <w:rPr>
          <w:b/>
        </w:rPr>
        <w:tab/>
      </w:r>
      <w:r w:rsidR="00D46519">
        <w:rPr>
          <w:b/>
        </w:rPr>
        <w:tab/>
      </w:r>
      <w:r w:rsidR="00EA225B">
        <w:rPr>
          <w:b/>
        </w:rPr>
        <w:tab/>
      </w:r>
      <w:r w:rsidR="00EA225B">
        <w:rPr>
          <w:b/>
        </w:rPr>
        <w:tab/>
      </w:r>
      <w:r w:rsidR="00EA225B">
        <w:rPr>
          <w:b/>
        </w:rPr>
        <w:tab/>
      </w:r>
      <w:r w:rsidR="00D46519">
        <w:rPr>
          <w:b/>
        </w:rPr>
        <w:t>Albo n</w:t>
      </w:r>
      <w:r w:rsidR="00D91743">
        <w:rPr>
          <w:b/>
        </w:rPr>
        <w:t>.</w:t>
      </w:r>
    </w:p>
    <w:p w14:paraId="376EE4D1" w14:textId="06EF8221" w:rsidR="00AE146A" w:rsidRPr="00A560F4" w:rsidRDefault="00AE146A" w:rsidP="000C0683">
      <w:pPr>
        <w:spacing w:after="100" w:line="240" w:lineRule="auto"/>
        <w:jc w:val="center"/>
        <w:rPr>
          <w:b/>
          <w:sz w:val="44"/>
          <w:szCs w:val="44"/>
        </w:rPr>
      </w:pPr>
      <w:r w:rsidRPr="00A560F4">
        <w:rPr>
          <w:b/>
          <w:sz w:val="44"/>
          <w:szCs w:val="44"/>
        </w:rPr>
        <w:t>COMUNE DI MONTE GIBERTO (FM)</w:t>
      </w:r>
    </w:p>
    <w:p w14:paraId="2A07FF5C" w14:textId="47AD7E65" w:rsidR="00AE146A" w:rsidRDefault="00AE146A" w:rsidP="000C0683">
      <w:pPr>
        <w:spacing w:after="100" w:line="240" w:lineRule="auto"/>
        <w:jc w:val="center"/>
        <w:rPr>
          <w:b/>
          <w:sz w:val="36"/>
          <w:szCs w:val="36"/>
        </w:rPr>
      </w:pPr>
      <w:r>
        <w:rPr>
          <w:b/>
          <w:sz w:val="36"/>
          <w:szCs w:val="36"/>
        </w:rPr>
        <w:t>--------------------------------------------------------------------------------</w:t>
      </w:r>
    </w:p>
    <w:p w14:paraId="6161B9C8" w14:textId="5A62B0A3" w:rsidR="00F44E8E" w:rsidRPr="00AE146A" w:rsidRDefault="00F44E8E" w:rsidP="000C0683">
      <w:pPr>
        <w:spacing w:after="100" w:line="240" w:lineRule="auto"/>
        <w:jc w:val="center"/>
        <w:rPr>
          <w:b/>
          <w:sz w:val="28"/>
          <w:szCs w:val="28"/>
        </w:rPr>
      </w:pPr>
      <w:r w:rsidRPr="00F44E8E">
        <w:rPr>
          <w:b/>
          <w:sz w:val="36"/>
          <w:szCs w:val="36"/>
        </w:rPr>
        <w:t xml:space="preserve">ATTRIBUZIONE DI BORSE DI STUDIO AGLI STUDENTI FREQUENTANTI LE SCUOLE SECONDARIE DI SECONDO GRADO </w:t>
      </w:r>
      <w:r w:rsidR="00EC6179" w:rsidRPr="00AE146A">
        <w:rPr>
          <w:b/>
          <w:sz w:val="28"/>
          <w:szCs w:val="28"/>
        </w:rPr>
        <w:t>(a.s. 20</w:t>
      </w:r>
      <w:r w:rsidR="008C649E" w:rsidRPr="00AE146A">
        <w:rPr>
          <w:b/>
          <w:sz w:val="28"/>
          <w:szCs w:val="28"/>
        </w:rPr>
        <w:t>2</w:t>
      </w:r>
      <w:r w:rsidR="00EA225B">
        <w:rPr>
          <w:b/>
          <w:sz w:val="28"/>
          <w:szCs w:val="28"/>
        </w:rPr>
        <w:t>4</w:t>
      </w:r>
      <w:r w:rsidR="00EC6179" w:rsidRPr="00AE146A">
        <w:rPr>
          <w:b/>
          <w:sz w:val="28"/>
          <w:szCs w:val="28"/>
        </w:rPr>
        <w:t>/202</w:t>
      </w:r>
      <w:r w:rsidR="00EA225B">
        <w:rPr>
          <w:b/>
          <w:sz w:val="28"/>
          <w:szCs w:val="28"/>
        </w:rPr>
        <w:t>5</w:t>
      </w:r>
      <w:r w:rsidRPr="00AE146A">
        <w:rPr>
          <w:b/>
          <w:sz w:val="28"/>
          <w:szCs w:val="28"/>
        </w:rPr>
        <w:t>)</w:t>
      </w:r>
    </w:p>
    <w:p w14:paraId="138FA710" w14:textId="77777777" w:rsidR="00F44E8E" w:rsidRDefault="00F44E8E" w:rsidP="000C0683">
      <w:pPr>
        <w:spacing w:after="100" w:line="240" w:lineRule="auto"/>
        <w:jc w:val="center"/>
        <w:rPr>
          <w:b/>
          <w:sz w:val="40"/>
          <w:szCs w:val="40"/>
        </w:rPr>
      </w:pPr>
      <w:r w:rsidRPr="00F44E8E">
        <w:rPr>
          <w:b/>
          <w:sz w:val="40"/>
          <w:szCs w:val="40"/>
        </w:rPr>
        <w:t>AVVISO</w:t>
      </w:r>
    </w:p>
    <w:p w14:paraId="0908BD66" w14:textId="7DEA6179" w:rsidR="00F44E8E" w:rsidRPr="000C0683" w:rsidRDefault="005A629D" w:rsidP="003A7DC0">
      <w:pPr>
        <w:spacing w:after="100" w:line="240" w:lineRule="auto"/>
        <w:jc w:val="both"/>
      </w:pPr>
      <w:r>
        <w:t xml:space="preserve">Con  </w:t>
      </w:r>
      <w:r w:rsidRPr="005D45FD">
        <w:t xml:space="preserve">Decreto </w:t>
      </w:r>
      <w:r w:rsidR="00C80840" w:rsidRPr="00C80840">
        <w:t xml:space="preserve">del </w:t>
      </w:r>
      <w:r w:rsidR="00036785">
        <w:t>D</w:t>
      </w:r>
      <w:r w:rsidR="00C80840" w:rsidRPr="00C80840">
        <w:t xml:space="preserve">irigente del settore istruzione, innovazione sociale e sport n. 32 de 25/02/2025 </w:t>
      </w:r>
      <w:r w:rsidR="00036785">
        <w:t xml:space="preserve">, </w:t>
      </w:r>
      <w:r w:rsidRPr="005D45FD">
        <w:t xml:space="preserve"> </w:t>
      </w:r>
      <w:r>
        <w:t xml:space="preserve"> la Regione Marche ha approvato gli indirizzi operativi per i Comuni per la formazione degli elenchi dei potenziali beneficiari delle </w:t>
      </w:r>
      <w:r w:rsidR="009C5F40" w:rsidRPr="000C0683">
        <w:t xml:space="preserve"> BORSE DI STUDIO per studenti e stude</w:t>
      </w:r>
      <w:r w:rsidR="00EC6179">
        <w:t>ntesse</w:t>
      </w:r>
      <w:r w:rsidR="007745FB">
        <w:t>,</w:t>
      </w:r>
      <w:r w:rsidR="00EC6179">
        <w:t xml:space="preserve"> iscritti</w:t>
      </w:r>
      <w:r>
        <w:t xml:space="preserve"> </w:t>
      </w:r>
      <w:r w:rsidR="00EC6179">
        <w:t>per l’a.s. 2</w:t>
      </w:r>
      <w:r w:rsidR="00AE146A">
        <w:t>02</w:t>
      </w:r>
      <w:r w:rsidR="00B048E6">
        <w:t>4</w:t>
      </w:r>
      <w:r w:rsidR="00AE146A">
        <w:t>/202</w:t>
      </w:r>
      <w:r w:rsidR="00B048E6">
        <w:t>5</w:t>
      </w:r>
      <w:r w:rsidR="007745FB">
        <w:t xml:space="preserve">, </w:t>
      </w:r>
      <w:r w:rsidR="009C5F40" w:rsidRPr="000C0683">
        <w:t xml:space="preserve"> presso istituti statali o paritari della scuola </w:t>
      </w:r>
      <w:r w:rsidR="009C5F40" w:rsidRPr="00DB3CE4">
        <w:t>secondaria di secondo grado</w:t>
      </w:r>
      <w:r w:rsidR="007745FB" w:rsidRPr="00DB3CE4">
        <w:t xml:space="preserve">, </w:t>
      </w:r>
      <w:r w:rsidR="009C5F40" w:rsidRPr="00DB3CE4">
        <w:t xml:space="preserve">  </w:t>
      </w:r>
      <w:r w:rsidRPr="00DB3CE4">
        <w:t xml:space="preserve">in osservanza a quanto disposto dalla DGR </w:t>
      </w:r>
      <w:r w:rsidR="00B048E6">
        <w:t>144/2025</w:t>
      </w:r>
      <w:r w:rsidRPr="00DB3CE4">
        <w:t>.</w:t>
      </w:r>
    </w:p>
    <w:p w14:paraId="5DB1937D" w14:textId="53CD492D" w:rsidR="001D5B06" w:rsidRDefault="003A7DC0" w:rsidP="003A7DC0">
      <w:pPr>
        <w:spacing w:after="100" w:line="240" w:lineRule="auto"/>
        <w:jc w:val="both"/>
      </w:pPr>
      <w:r w:rsidRPr="00246AC7">
        <w:t>Gli studenti e le studentesse interessati, o se minori, chi ne esercita la responsabilità genitoriale, possono inoltrare</w:t>
      </w:r>
      <w:r w:rsidR="001D5B06">
        <w:t xml:space="preserve"> </w:t>
      </w:r>
      <w:r w:rsidRPr="00246AC7">
        <w:t>al comune di residenza la domanda di accesso al contributo attraverso apposita modulistica.</w:t>
      </w:r>
      <w:r w:rsidRPr="00246AC7">
        <w:br/>
        <w:t> </w:t>
      </w:r>
    </w:p>
    <w:p w14:paraId="40E5E135" w14:textId="77777777" w:rsidR="00C80840" w:rsidRDefault="003A7DC0" w:rsidP="003A7DC0">
      <w:pPr>
        <w:spacing w:after="100" w:line="240" w:lineRule="auto"/>
        <w:jc w:val="both"/>
      </w:pPr>
      <w:r w:rsidRPr="00246AC7">
        <w:t>Le Borse di Studio saranno erogate direttamente dal Ministero dell’Istruzione e del Merito mediante il sistema dei bonifici domiciliati in collaborazione con Poste Italiane SPA. Lo studente avente diritto, o, qualora minore, chi ne esercita la potestà genitoriale, potrà esigere gratuitamente il beneficio, disponibile in circolarità, presso qualsiasi Ufficio Postale.</w:t>
      </w:r>
    </w:p>
    <w:p w14:paraId="2132FA33" w14:textId="7A2EA2FC" w:rsidR="003A7DC0" w:rsidRDefault="00C80840" w:rsidP="00C80840">
      <w:pPr>
        <w:spacing w:after="100" w:line="240" w:lineRule="auto"/>
        <w:jc w:val="center"/>
        <w:rPr>
          <w:b/>
          <w:sz w:val="28"/>
          <w:szCs w:val="28"/>
        </w:rPr>
      </w:pPr>
      <w:r w:rsidRPr="00C80840">
        <w:t>L'importo delle borse di studio nella Regione Marche è stato determinato in euro 200,00</w:t>
      </w:r>
      <w:r>
        <w:t>.</w:t>
      </w:r>
      <w:r w:rsidRPr="00C80840">
        <w:br/>
      </w:r>
      <w:r w:rsidR="003A7DC0" w:rsidRPr="00246AC7">
        <w:br/>
      </w:r>
      <w:r w:rsidR="003A7DC0" w:rsidRPr="00246AC7">
        <w:rPr>
          <w:lang w:eastAsia="it-IT"/>
        </w:rPr>
        <w:t> </w:t>
      </w:r>
      <w:r w:rsidR="003A7DC0" w:rsidRPr="000C0683">
        <w:rPr>
          <w:b/>
          <w:sz w:val="28"/>
          <w:szCs w:val="28"/>
        </w:rPr>
        <w:t>REQUISITI DI ACCESSO</w:t>
      </w:r>
    </w:p>
    <w:p w14:paraId="3F648D84" w14:textId="6E5EAED2" w:rsidR="003A7DC0" w:rsidRPr="00246AC7" w:rsidRDefault="003A7DC0" w:rsidP="003A7DC0">
      <w:pPr>
        <w:numPr>
          <w:ilvl w:val="0"/>
          <w:numId w:val="4"/>
        </w:numPr>
        <w:spacing w:before="100" w:beforeAutospacing="1" w:after="100" w:afterAutospacing="1" w:line="240" w:lineRule="auto"/>
        <w:rPr>
          <w:lang w:eastAsia="it-IT"/>
        </w:rPr>
      </w:pPr>
      <w:r w:rsidRPr="00246AC7">
        <w:rPr>
          <w:lang w:eastAsia="it-IT"/>
        </w:rPr>
        <w:t>Residenza anagrafica dello studente nel Comune di Monte</w:t>
      </w:r>
      <w:r>
        <w:rPr>
          <w:lang w:eastAsia="it-IT"/>
        </w:rPr>
        <w:t xml:space="preserve"> Giberto alla data d</w:t>
      </w:r>
      <w:r w:rsidR="002C0A13">
        <w:rPr>
          <w:lang w:eastAsia="it-IT"/>
        </w:rPr>
        <w:t xml:space="preserve">ella scadenza </w:t>
      </w:r>
      <w:r>
        <w:rPr>
          <w:lang w:eastAsia="it-IT"/>
        </w:rPr>
        <w:t xml:space="preserve"> </w:t>
      </w:r>
      <w:r w:rsidR="002C0A13">
        <w:rPr>
          <w:lang w:eastAsia="it-IT"/>
        </w:rPr>
        <w:t>d</w:t>
      </w:r>
      <w:r w:rsidRPr="00246AC7">
        <w:rPr>
          <w:lang w:eastAsia="it-IT"/>
        </w:rPr>
        <w:t>el Bando;</w:t>
      </w:r>
    </w:p>
    <w:p w14:paraId="0F95D88C" w14:textId="06440864" w:rsidR="003A7DC0" w:rsidRPr="00246AC7" w:rsidRDefault="003A7DC0" w:rsidP="003A7DC0">
      <w:pPr>
        <w:numPr>
          <w:ilvl w:val="0"/>
          <w:numId w:val="4"/>
        </w:numPr>
        <w:spacing w:before="100" w:beforeAutospacing="1" w:after="100" w:afterAutospacing="1" w:line="240" w:lineRule="auto"/>
        <w:rPr>
          <w:lang w:eastAsia="it-IT"/>
        </w:rPr>
      </w:pPr>
      <w:r w:rsidRPr="00246AC7">
        <w:rPr>
          <w:lang w:eastAsia="it-IT"/>
        </w:rPr>
        <w:t xml:space="preserve">ISEE in corso di validità non superiore a </w:t>
      </w:r>
      <w:r w:rsidRPr="00246AC7">
        <w:rPr>
          <w:b/>
          <w:bCs/>
          <w:lang w:eastAsia="it-IT"/>
        </w:rPr>
        <w:t>€ 1</w:t>
      </w:r>
      <w:r w:rsidR="00EA225B">
        <w:rPr>
          <w:b/>
          <w:bCs/>
          <w:lang w:eastAsia="it-IT"/>
        </w:rPr>
        <w:t>3.500,00</w:t>
      </w:r>
      <w:r w:rsidRPr="00246AC7">
        <w:rPr>
          <w:b/>
          <w:bCs/>
          <w:lang w:eastAsia="it-IT"/>
        </w:rPr>
        <w:t>;</w:t>
      </w:r>
    </w:p>
    <w:p w14:paraId="02A1334D" w14:textId="50AB2774" w:rsidR="003A7DC0" w:rsidRPr="00246AC7" w:rsidRDefault="003A7DC0" w:rsidP="003A7DC0">
      <w:pPr>
        <w:numPr>
          <w:ilvl w:val="0"/>
          <w:numId w:val="4"/>
        </w:numPr>
        <w:spacing w:before="100" w:beforeAutospacing="1" w:after="100" w:afterAutospacing="1" w:line="240" w:lineRule="auto"/>
        <w:rPr>
          <w:lang w:eastAsia="it-IT"/>
        </w:rPr>
      </w:pPr>
      <w:r w:rsidRPr="00246AC7">
        <w:rPr>
          <w:lang w:eastAsia="it-IT"/>
        </w:rPr>
        <w:t>Iscrizione dello studente per l'anno scolastico 202</w:t>
      </w:r>
      <w:r w:rsidR="00EA225B">
        <w:rPr>
          <w:lang w:eastAsia="it-IT"/>
        </w:rPr>
        <w:t>4</w:t>
      </w:r>
      <w:r w:rsidRPr="00246AC7">
        <w:rPr>
          <w:lang w:eastAsia="it-IT"/>
        </w:rPr>
        <w:t>/202</w:t>
      </w:r>
      <w:r w:rsidR="00EA225B">
        <w:rPr>
          <w:lang w:eastAsia="it-IT"/>
        </w:rPr>
        <w:t>5</w:t>
      </w:r>
      <w:r w:rsidRPr="00246AC7">
        <w:rPr>
          <w:lang w:eastAsia="it-IT"/>
        </w:rPr>
        <w:t xml:space="preserve"> presso una scuola secondaria di secondo grado.</w:t>
      </w:r>
    </w:p>
    <w:p w14:paraId="322D56C4" w14:textId="1EF00462" w:rsidR="0094575E" w:rsidRPr="001D5B06" w:rsidRDefault="000C0683" w:rsidP="001D5B06">
      <w:pPr>
        <w:spacing w:after="100" w:line="240" w:lineRule="auto"/>
        <w:jc w:val="both"/>
        <w:rPr>
          <w:sz w:val="24"/>
          <w:szCs w:val="24"/>
        </w:rPr>
      </w:pPr>
      <w:r w:rsidRPr="001D5B06">
        <w:rPr>
          <w:sz w:val="24"/>
          <w:szCs w:val="24"/>
        </w:rPr>
        <w:t>L</w:t>
      </w:r>
      <w:r w:rsidR="007745FB" w:rsidRPr="001D5B06">
        <w:rPr>
          <w:sz w:val="24"/>
          <w:szCs w:val="24"/>
        </w:rPr>
        <w:t>e domande</w:t>
      </w:r>
      <w:r w:rsidR="00AE146A" w:rsidRPr="001D5B06">
        <w:rPr>
          <w:sz w:val="24"/>
          <w:szCs w:val="24"/>
        </w:rPr>
        <w:t>, redatte secondo l’allegato modello</w:t>
      </w:r>
      <w:r w:rsidR="005A629D" w:rsidRPr="001D5B06">
        <w:rPr>
          <w:sz w:val="24"/>
          <w:szCs w:val="24"/>
        </w:rPr>
        <w:t xml:space="preserve"> A/1</w:t>
      </w:r>
      <w:r w:rsidR="007745FB" w:rsidRPr="001D5B06">
        <w:rPr>
          <w:sz w:val="24"/>
          <w:szCs w:val="24"/>
        </w:rPr>
        <w:t xml:space="preserve"> complete di  fotocopia dell’ISEE e del documento di identità del richiedente,</w:t>
      </w:r>
      <w:r w:rsidR="00AE146A" w:rsidRPr="001D5B06">
        <w:rPr>
          <w:sz w:val="24"/>
          <w:szCs w:val="24"/>
        </w:rPr>
        <w:t xml:space="preserve"> </w:t>
      </w:r>
      <w:r w:rsidR="00796238" w:rsidRPr="001D5B06">
        <w:rPr>
          <w:sz w:val="24"/>
          <w:szCs w:val="24"/>
        </w:rPr>
        <w:t xml:space="preserve">dovranno pervenire entro e non oltre </w:t>
      </w:r>
      <w:r w:rsidR="00A560F4" w:rsidRPr="001D5B06">
        <w:rPr>
          <w:b/>
          <w:bCs/>
          <w:sz w:val="24"/>
          <w:szCs w:val="24"/>
        </w:rPr>
        <w:t>il</w:t>
      </w:r>
      <w:r w:rsidR="008C649E" w:rsidRPr="001D5B06">
        <w:rPr>
          <w:b/>
          <w:bCs/>
          <w:sz w:val="24"/>
          <w:szCs w:val="24"/>
          <w:u w:val="single"/>
        </w:rPr>
        <w:t xml:space="preserve">  </w:t>
      </w:r>
      <w:r w:rsidR="00B048E6">
        <w:rPr>
          <w:b/>
          <w:bCs/>
          <w:sz w:val="24"/>
          <w:szCs w:val="24"/>
          <w:u w:val="single"/>
        </w:rPr>
        <w:t>10 maggio 2025</w:t>
      </w:r>
      <w:r w:rsidR="005A629D" w:rsidRPr="001D5B06">
        <w:rPr>
          <w:sz w:val="24"/>
          <w:szCs w:val="24"/>
        </w:rPr>
        <w:t xml:space="preserve"> </w:t>
      </w:r>
      <w:r w:rsidR="00E80FDC" w:rsidRPr="001D5B06">
        <w:rPr>
          <w:sz w:val="24"/>
          <w:szCs w:val="24"/>
        </w:rPr>
        <w:t>con una delle seguenti modalità</w:t>
      </w:r>
      <w:r w:rsidR="007745FB" w:rsidRPr="001D5B06">
        <w:rPr>
          <w:sz w:val="24"/>
          <w:szCs w:val="24"/>
        </w:rPr>
        <w:t>:</w:t>
      </w:r>
    </w:p>
    <w:p w14:paraId="78302D1A" w14:textId="11E8C3D1" w:rsidR="007F0858" w:rsidRPr="005E4166" w:rsidRDefault="007F0858" w:rsidP="001D5B06">
      <w:pPr>
        <w:pStyle w:val="Paragrafoelenco"/>
        <w:numPr>
          <w:ilvl w:val="0"/>
          <w:numId w:val="3"/>
        </w:numPr>
        <w:spacing w:after="100" w:line="240" w:lineRule="auto"/>
        <w:jc w:val="both"/>
        <w:rPr>
          <w:sz w:val="24"/>
          <w:szCs w:val="24"/>
        </w:rPr>
      </w:pPr>
      <w:r w:rsidRPr="005E4166">
        <w:rPr>
          <w:sz w:val="24"/>
          <w:szCs w:val="24"/>
        </w:rPr>
        <w:t>posta ordinaria:</w:t>
      </w:r>
      <w:r w:rsidR="007745FB">
        <w:rPr>
          <w:sz w:val="24"/>
          <w:szCs w:val="24"/>
        </w:rPr>
        <w:t xml:space="preserve"> comune.montegiberto@tiscalinet.it</w:t>
      </w:r>
      <w:r w:rsidR="00A560F4">
        <w:rPr>
          <w:sz w:val="24"/>
          <w:szCs w:val="24"/>
        </w:rPr>
        <w:t>;</w:t>
      </w:r>
    </w:p>
    <w:p w14:paraId="0F7F97AD" w14:textId="039E5EF0" w:rsidR="007F0858" w:rsidRPr="005E4166" w:rsidRDefault="007F0858" w:rsidP="001D5B06">
      <w:pPr>
        <w:pStyle w:val="Paragrafoelenco"/>
        <w:numPr>
          <w:ilvl w:val="0"/>
          <w:numId w:val="3"/>
        </w:numPr>
        <w:spacing w:after="100" w:line="240" w:lineRule="auto"/>
        <w:jc w:val="both"/>
        <w:rPr>
          <w:sz w:val="24"/>
          <w:szCs w:val="24"/>
        </w:rPr>
      </w:pPr>
      <w:r w:rsidRPr="005E4166">
        <w:rPr>
          <w:sz w:val="24"/>
          <w:szCs w:val="24"/>
        </w:rPr>
        <w:t>pec:</w:t>
      </w:r>
      <w:r w:rsidR="007745FB">
        <w:rPr>
          <w:sz w:val="24"/>
          <w:szCs w:val="24"/>
        </w:rPr>
        <w:t xml:space="preserve"> info@pec.montegiberto.net</w:t>
      </w:r>
      <w:r w:rsidR="00A560F4">
        <w:rPr>
          <w:sz w:val="24"/>
          <w:szCs w:val="24"/>
        </w:rPr>
        <w:t>;</w:t>
      </w:r>
    </w:p>
    <w:p w14:paraId="2EABE8A4" w14:textId="23219591" w:rsidR="007F0858" w:rsidRPr="005E4166" w:rsidRDefault="007745FB" w:rsidP="001D5B06">
      <w:pPr>
        <w:pStyle w:val="Paragrafoelenco"/>
        <w:numPr>
          <w:ilvl w:val="0"/>
          <w:numId w:val="3"/>
        </w:numPr>
        <w:spacing w:after="100" w:line="240" w:lineRule="auto"/>
        <w:jc w:val="both"/>
        <w:rPr>
          <w:sz w:val="24"/>
          <w:szCs w:val="24"/>
        </w:rPr>
      </w:pPr>
      <w:r>
        <w:rPr>
          <w:sz w:val="24"/>
          <w:szCs w:val="24"/>
        </w:rPr>
        <w:t>cartacea</w:t>
      </w:r>
      <w:r w:rsidR="00E663DD">
        <w:rPr>
          <w:sz w:val="24"/>
          <w:szCs w:val="24"/>
        </w:rPr>
        <w:t>,</w:t>
      </w:r>
      <w:r>
        <w:rPr>
          <w:sz w:val="24"/>
          <w:szCs w:val="24"/>
        </w:rPr>
        <w:t xml:space="preserve"> presso gli uffic</w:t>
      </w:r>
      <w:r w:rsidR="00DB3CE4">
        <w:rPr>
          <w:sz w:val="24"/>
          <w:szCs w:val="24"/>
        </w:rPr>
        <w:t>i nei giorni di lunedì e venerdì dalle 10.00 alle 13.00</w:t>
      </w:r>
      <w:r>
        <w:rPr>
          <w:sz w:val="24"/>
          <w:szCs w:val="24"/>
        </w:rPr>
        <w:t>.</w:t>
      </w:r>
    </w:p>
    <w:p w14:paraId="10666571" w14:textId="77777777" w:rsidR="009E5840" w:rsidRPr="005E4166" w:rsidRDefault="009E5840" w:rsidP="00251162">
      <w:pPr>
        <w:pStyle w:val="Paragrafoelenco"/>
        <w:spacing w:after="100" w:line="240" w:lineRule="auto"/>
        <w:jc w:val="both"/>
        <w:rPr>
          <w:sz w:val="24"/>
          <w:szCs w:val="24"/>
        </w:rPr>
      </w:pPr>
    </w:p>
    <w:p w14:paraId="434E4810" w14:textId="11344F1F" w:rsidR="000C0683" w:rsidRPr="001D5B06" w:rsidRDefault="00DA4B82" w:rsidP="001D5B06">
      <w:pPr>
        <w:spacing w:after="100" w:line="240" w:lineRule="auto"/>
        <w:jc w:val="both"/>
        <w:rPr>
          <w:sz w:val="24"/>
          <w:szCs w:val="24"/>
        </w:rPr>
      </w:pPr>
      <w:r w:rsidRPr="001D5B06">
        <w:rPr>
          <w:sz w:val="24"/>
          <w:szCs w:val="24"/>
        </w:rPr>
        <w:t>P</w:t>
      </w:r>
      <w:r w:rsidR="000C0683" w:rsidRPr="001D5B06">
        <w:rPr>
          <w:sz w:val="24"/>
          <w:szCs w:val="24"/>
        </w:rPr>
        <w:t>e</w:t>
      </w:r>
      <w:r w:rsidR="00EC6179" w:rsidRPr="001D5B06">
        <w:rPr>
          <w:sz w:val="24"/>
          <w:szCs w:val="24"/>
        </w:rPr>
        <w:t xml:space="preserve">r informazioni rivolgersi a: </w:t>
      </w:r>
      <w:r w:rsidR="008C649E" w:rsidRPr="001D5B06">
        <w:rPr>
          <w:sz w:val="24"/>
          <w:szCs w:val="24"/>
        </w:rPr>
        <w:t xml:space="preserve"> Rag. Gianna Pezzoli </w:t>
      </w:r>
      <w:r w:rsidR="000C0683" w:rsidRPr="001D5B06">
        <w:rPr>
          <w:sz w:val="24"/>
          <w:szCs w:val="24"/>
        </w:rPr>
        <w:t xml:space="preserve"> 0734.</w:t>
      </w:r>
      <w:r w:rsidR="008C649E" w:rsidRPr="001D5B06">
        <w:rPr>
          <w:sz w:val="24"/>
          <w:szCs w:val="24"/>
        </w:rPr>
        <w:t>630047 int.3 nei giorni di luned</w:t>
      </w:r>
      <w:r w:rsidR="005E4166" w:rsidRPr="001D5B06">
        <w:rPr>
          <w:sz w:val="24"/>
          <w:szCs w:val="24"/>
        </w:rPr>
        <w:t>ì</w:t>
      </w:r>
      <w:r w:rsidR="008C649E" w:rsidRPr="001D5B06">
        <w:rPr>
          <w:sz w:val="24"/>
          <w:szCs w:val="24"/>
        </w:rPr>
        <w:t xml:space="preserve"> e venerd</w:t>
      </w:r>
      <w:r w:rsidR="005E4166" w:rsidRPr="001D5B06">
        <w:rPr>
          <w:sz w:val="24"/>
          <w:szCs w:val="24"/>
        </w:rPr>
        <w:t>ì</w:t>
      </w:r>
      <w:r w:rsidR="0073687D" w:rsidRPr="001D5B06">
        <w:rPr>
          <w:sz w:val="24"/>
          <w:szCs w:val="24"/>
        </w:rPr>
        <w:t>, dalle 10:00 alle 13:00.</w:t>
      </w:r>
    </w:p>
    <w:p w14:paraId="2D2F6781" w14:textId="77777777" w:rsidR="009E5840" w:rsidRDefault="009E5840" w:rsidP="000C0683">
      <w:pPr>
        <w:pStyle w:val="Paragrafoelenco"/>
        <w:spacing w:after="100" w:line="240" w:lineRule="auto"/>
        <w:jc w:val="both"/>
        <w:rPr>
          <w:sz w:val="24"/>
          <w:szCs w:val="24"/>
        </w:rPr>
      </w:pPr>
    </w:p>
    <w:p w14:paraId="0EA2839A" w14:textId="1F938A55" w:rsidR="000C0683" w:rsidRPr="001D5B06" w:rsidRDefault="00EC6179" w:rsidP="001D5B06">
      <w:pPr>
        <w:spacing w:after="100" w:line="240" w:lineRule="auto"/>
        <w:rPr>
          <w:sz w:val="24"/>
          <w:szCs w:val="24"/>
        </w:rPr>
      </w:pPr>
      <w:r w:rsidRPr="001D5B06">
        <w:rPr>
          <w:sz w:val="24"/>
          <w:szCs w:val="24"/>
        </w:rPr>
        <w:t>Monte</w:t>
      </w:r>
      <w:r w:rsidR="008C649E" w:rsidRPr="001D5B06">
        <w:rPr>
          <w:sz w:val="24"/>
          <w:szCs w:val="24"/>
        </w:rPr>
        <w:t xml:space="preserve"> Giberto,</w:t>
      </w:r>
      <w:r w:rsidR="00C80840">
        <w:rPr>
          <w:sz w:val="24"/>
          <w:szCs w:val="24"/>
        </w:rPr>
        <w:t xml:space="preserve"> </w:t>
      </w:r>
      <w:r w:rsidR="008C649E" w:rsidRPr="001D5B06">
        <w:rPr>
          <w:sz w:val="24"/>
          <w:szCs w:val="24"/>
        </w:rPr>
        <w:t xml:space="preserve">li </w:t>
      </w:r>
      <w:r w:rsidR="00B048E6">
        <w:rPr>
          <w:sz w:val="24"/>
          <w:szCs w:val="24"/>
        </w:rPr>
        <w:t>0</w:t>
      </w:r>
      <w:r w:rsidR="00C80840">
        <w:rPr>
          <w:sz w:val="24"/>
          <w:szCs w:val="24"/>
        </w:rPr>
        <w:t>8</w:t>
      </w:r>
      <w:r w:rsidR="00B048E6">
        <w:rPr>
          <w:sz w:val="24"/>
          <w:szCs w:val="24"/>
        </w:rPr>
        <w:t>.03.2025</w:t>
      </w:r>
    </w:p>
    <w:p w14:paraId="79DA704C" w14:textId="796F9858" w:rsidR="000C0683" w:rsidRPr="004C29EA" w:rsidRDefault="004455C3" w:rsidP="00251162">
      <w:pPr>
        <w:pStyle w:val="Paragrafoelenco"/>
        <w:spacing w:after="100" w:line="240" w:lineRule="auto"/>
        <w:jc w:val="right"/>
        <w:rPr>
          <w:bCs/>
          <w:sz w:val="24"/>
          <w:szCs w:val="24"/>
        </w:rPr>
      </w:pPr>
      <w:r w:rsidRPr="004C29EA">
        <w:rPr>
          <w:bCs/>
          <w:sz w:val="24"/>
          <w:szCs w:val="24"/>
        </w:rPr>
        <w:t xml:space="preserve">IL RESPONSABILE DEL SERVIZIO </w:t>
      </w:r>
    </w:p>
    <w:p w14:paraId="0F77CEEF" w14:textId="5C9BBC64" w:rsidR="00C80840" w:rsidRDefault="008C649E" w:rsidP="008C649E">
      <w:pPr>
        <w:pStyle w:val="Paragrafoelenco"/>
        <w:spacing w:after="100" w:line="240" w:lineRule="auto"/>
        <w:jc w:val="center"/>
        <w:rPr>
          <w:bCs/>
          <w:i/>
          <w:iCs/>
          <w:sz w:val="24"/>
          <w:szCs w:val="24"/>
        </w:rPr>
      </w:pPr>
      <w:r w:rsidRPr="004C29EA">
        <w:rPr>
          <w:bCs/>
          <w:i/>
          <w:iCs/>
          <w:sz w:val="24"/>
          <w:szCs w:val="24"/>
        </w:rPr>
        <w:t xml:space="preserve">                                                                                                                  </w:t>
      </w:r>
      <w:r w:rsidR="004455C3" w:rsidRPr="004C29EA">
        <w:rPr>
          <w:bCs/>
          <w:i/>
          <w:iCs/>
          <w:sz w:val="24"/>
          <w:szCs w:val="24"/>
        </w:rPr>
        <w:t>(</w:t>
      </w:r>
      <w:r w:rsidR="001D5B06">
        <w:rPr>
          <w:bCs/>
          <w:i/>
          <w:iCs/>
          <w:sz w:val="24"/>
          <w:szCs w:val="24"/>
        </w:rPr>
        <w:t xml:space="preserve">f.to </w:t>
      </w:r>
      <w:r w:rsidRPr="004C29EA">
        <w:rPr>
          <w:bCs/>
          <w:i/>
          <w:iCs/>
          <w:sz w:val="24"/>
          <w:szCs w:val="24"/>
        </w:rPr>
        <w:t xml:space="preserve"> Rag. Gianna Pezzoli</w:t>
      </w:r>
      <w:r w:rsidR="004455C3" w:rsidRPr="004C29EA">
        <w:rPr>
          <w:bCs/>
          <w:i/>
          <w:iCs/>
          <w:sz w:val="24"/>
          <w:szCs w:val="24"/>
        </w:rPr>
        <w:t>)</w:t>
      </w:r>
      <w:r w:rsidRPr="004C29EA">
        <w:rPr>
          <w:bCs/>
          <w:i/>
          <w:iCs/>
          <w:sz w:val="24"/>
          <w:szCs w:val="24"/>
        </w:rPr>
        <w:t xml:space="preserve">   </w:t>
      </w:r>
    </w:p>
    <w:sectPr w:rsidR="00C80840" w:rsidSect="003E64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362CE"/>
    <w:multiLevelType w:val="hybridMultilevel"/>
    <w:tmpl w:val="6AF01A7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2AEC50EF"/>
    <w:multiLevelType w:val="hybridMultilevel"/>
    <w:tmpl w:val="F2D6BE44"/>
    <w:lvl w:ilvl="0" w:tplc="0410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5C0318C0"/>
    <w:multiLevelType w:val="multilevel"/>
    <w:tmpl w:val="4D7E6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12737E"/>
    <w:multiLevelType w:val="hybridMultilevel"/>
    <w:tmpl w:val="02CC914C"/>
    <w:lvl w:ilvl="0" w:tplc="FD6236C2">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07212612">
    <w:abstractNumId w:val="3"/>
  </w:num>
  <w:num w:numId="2" w16cid:durableId="1347975066">
    <w:abstractNumId w:val="0"/>
  </w:num>
  <w:num w:numId="3" w16cid:durableId="938752640">
    <w:abstractNumId w:val="1"/>
  </w:num>
  <w:num w:numId="4" w16cid:durableId="2030518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8E"/>
    <w:rsid w:val="00036785"/>
    <w:rsid w:val="000C0683"/>
    <w:rsid w:val="00155AB9"/>
    <w:rsid w:val="001D5B06"/>
    <w:rsid w:val="001E119B"/>
    <w:rsid w:val="0022271A"/>
    <w:rsid w:val="00251162"/>
    <w:rsid w:val="00282DAF"/>
    <w:rsid w:val="002A1B4F"/>
    <w:rsid w:val="002A382A"/>
    <w:rsid w:val="002C0A13"/>
    <w:rsid w:val="00352A5E"/>
    <w:rsid w:val="003A7DC0"/>
    <w:rsid w:val="003E6440"/>
    <w:rsid w:val="00416D83"/>
    <w:rsid w:val="004455C3"/>
    <w:rsid w:val="00451289"/>
    <w:rsid w:val="004C29EA"/>
    <w:rsid w:val="005A1E95"/>
    <w:rsid w:val="005A629D"/>
    <w:rsid w:val="005C6B7C"/>
    <w:rsid w:val="005D45FD"/>
    <w:rsid w:val="005E4166"/>
    <w:rsid w:val="006E1D43"/>
    <w:rsid w:val="0073687D"/>
    <w:rsid w:val="00756207"/>
    <w:rsid w:val="007745FB"/>
    <w:rsid w:val="00796238"/>
    <w:rsid w:val="007C0ABF"/>
    <w:rsid w:val="007F0858"/>
    <w:rsid w:val="008C649E"/>
    <w:rsid w:val="009078C1"/>
    <w:rsid w:val="0094575E"/>
    <w:rsid w:val="009C5F40"/>
    <w:rsid w:val="009C7E47"/>
    <w:rsid w:val="009E5840"/>
    <w:rsid w:val="00A1269C"/>
    <w:rsid w:val="00A560F4"/>
    <w:rsid w:val="00AA5E52"/>
    <w:rsid w:val="00AC305A"/>
    <w:rsid w:val="00AE146A"/>
    <w:rsid w:val="00B048E6"/>
    <w:rsid w:val="00B15705"/>
    <w:rsid w:val="00B8040F"/>
    <w:rsid w:val="00C80840"/>
    <w:rsid w:val="00D30D5D"/>
    <w:rsid w:val="00D46519"/>
    <w:rsid w:val="00D91743"/>
    <w:rsid w:val="00DA29FA"/>
    <w:rsid w:val="00DA484A"/>
    <w:rsid w:val="00DA4B82"/>
    <w:rsid w:val="00DB3CE4"/>
    <w:rsid w:val="00E1575D"/>
    <w:rsid w:val="00E255EF"/>
    <w:rsid w:val="00E663DD"/>
    <w:rsid w:val="00E80FDC"/>
    <w:rsid w:val="00EA225B"/>
    <w:rsid w:val="00EC6179"/>
    <w:rsid w:val="00F44E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A7D8"/>
  <w15:docId w15:val="{A5A541FB-91B1-4708-A78D-7F177CC1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4E8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4E8E"/>
    <w:rPr>
      <w:rFonts w:ascii="Tahoma" w:hAnsi="Tahoma" w:cs="Tahoma"/>
      <w:sz w:val="16"/>
      <w:szCs w:val="16"/>
    </w:rPr>
  </w:style>
  <w:style w:type="paragraph" w:styleId="Paragrafoelenco">
    <w:name w:val="List Paragraph"/>
    <w:basedOn w:val="Normale"/>
    <w:uiPriority w:val="34"/>
    <w:qFormat/>
    <w:rsid w:val="009C5F40"/>
    <w:pPr>
      <w:ind w:left="720"/>
      <w:contextualSpacing/>
    </w:pPr>
  </w:style>
  <w:style w:type="paragraph" w:styleId="NormaleWeb">
    <w:name w:val="Normal (Web)"/>
    <w:basedOn w:val="Normale"/>
    <w:uiPriority w:val="99"/>
    <w:semiHidden/>
    <w:unhideWhenUsed/>
    <w:rsid w:val="00C8084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80840"/>
    <w:rPr>
      <w:b/>
      <w:bCs/>
    </w:rPr>
  </w:style>
  <w:style w:type="character" w:styleId="Enfasicorsivo">
    <w:name w:val="Emphasis"/>
    <w:basedOn w:val="Carpredefinitoparagrafo"/>
    <w:uiPriority w:val="20"/>
    <w:qFormat/>
    <w:rsid w:val="00C808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60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354</Words>
  <Characters>2023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dc:creator>
  <cp:lastModifiedBy>Gianna.Pezzoli</cp:lastModifiedBy>
  <cp:revision>30</cp:revision>
  <cp:lastPrinted>2024-03-27T10:44:00Z</cp:lastPrinted>
  <dcterms:created xsi:type="dcterms:W3CDTF">2021-04-13T09:20:00Z</dcterms:created>
  <dcterms:modified xsi:type="dcterms:W3CDTF">2025-03-08T09:59:00Z</dcterms:modified>
</cp:coreProperties>
</file>